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5D64FE" w14:textId="1AC7D5ED" w:rsidR="00CD36CF" w:rsidRDefault="009675BA" w:rsidP="00AE75A4">
      <w:pPr>
        <w:pStyle w:val="ChamberTitle"/>
      </w:pPr>
      <w:sdt>
        <w:sdtPr>
          <w:alias w:val="Chamber"/>
          <w:tag w:val="Chamber"/>
          <w:id w:val="-343098327"/>
          <w:lock w:val="sdtLocked"/>
          <w:placeholder>
            <w:docPart w:val="CF6C70E2CB524091A9DC18711C43A375"/>
          </w:placeholder>
          <w:dropDownList>
            <w:listItem w:value="Choose an item."/>
            <w:listItem w:displayText="HOUSE" w:value="HOUSE"/>
            <w:listItem w:displayText="SENATE" w:value="SENATE"/>
          </w:dropDownList>
        </w:sdtPr>
        <w:sdtEndPr/>
        <w:sdtContent>
          <w:r w:rsidR="00727203">
            <w:t>HOUSE</w:t>
          </w:r>
        </w:sdtContent>
      </w:sdt>
      <w:r w:rsidR="000250C1">
        <w:t xml:space="preserve"> </w:t>
      </w:r>
      <w:r w:rsidR="00077FF0">
        <w:t xml:space="preserve">CONCURRENT </w:t>
      </w:r>
      <w:r w:rsidR="00E9513C">
        <w:t>R</w:t>
      </w:r>
      <w:r w:rsidR="00FE76E5">
        <w:t>ESOLUTION</w:t>
      </w:r>
      <w:r w:rsidR="00CD36CF">
        <w:t xml:space="preserve"> </w:t>
      </w:r>
      <w:sdt>
        <w:sdtPr>
          <w:tag w:val="BNum"/>
          <w:id w:val="1465773058"/>
          <w:lock w:val="sdtLocked"/>
          <w:placeholder>
            <w:docPart w:val="32C406A6D18C4AF8B6984B731C084576"/>
          </w:placeholder>
          <w:text/>
        </w:sdtPr>
        <w:sdtEndPr/>
        <w:sdtContent>
          <w:r>
            <w:t>64</w:t>
          </w:r>
        </w:sdtContent>
      </w:sdt>
    </w:p>
    <w:p w14:paraId="00F81D00" w14:textId="78A4C7CB" w:rsidR="00CD36CF" w:rsidRPr="0091254D" w:rsidRDefault="00E83541" w:rsidP="00AE75A4">
      <w:pPr>
        <w:pStyle w:val="Sponsors"/>
      </w:pPr>
      <w:r w:rsidRPr="0091254D">
        <w:t>(</w:t>
      </w:r>
      <w:r w:rsidR="00CD36CF" w:rsidRPr="0091254D">
        <w:t xml:space="preserve">By </w:t>
      </w:r>
      <w:sdt>
        <w:sdtPr>
          <w:tag w:val="Sponsors"/>
          <w:id w:val="1589585889"/>
          <w:placeholder>
            <w:docPart w:val="FC9CDB139B994F9F9817E7479161D7A2"/>
          </w:placeholder>
          <w:text w:multiLine="1"/>
        </w:sdtPr>
        <w:sdtEndPr/>
        <w:sdtContent>
          <w:r w:rsidR="00727203">
            <w:t xml:space="preserve">Delegates Lucas, Heckert, </w:t>
          </w:r>
          <w:proofErr w:type="spellStart"/>
          <w:r w:rsidR="00727203">
            <w:t>DeVault</w:t>
          </w:r>
          <w:proofErr w:type="spellEnd"/>
          <w:r w:rsidR="00727203">
            <w:t xml:space="preserve">, </w:t>
          </w:r>
          <w:r w:rsidR="000E5C5F">
            <w:t xml:space="preserve">and </w:t>
          </w:r>
          <w:r w:rsidR="00727203">
            <w:t>W. Clark</w:t>
          </w:r>
        </w:sdtContent>
      </w:sdt>
      <w:r w:rsidRPr="0091254D">
        <w:t>)</w:t>
      </w:r>
    </w:p>
    <w:p w14:paraId="497D295E" w14:textId="4744931F" w:rsidR="00FE76E5" w:rsidRDefault="00CD36CF" w:rsidP="00AE75A4">
      <w:pPr>
        <w:pStyle w:val="References"/>
      </w:pPr>
      <w:r>
        <w:t>[</w:t>
      </w:r>
      <w:sdt>
        <w:sdtPr>
          <w:tag w:val="IntroDate"/>
          <w:id w:val="-1043047873"/>
          <w:placeholder>
            <w:docPart w:val="C1AB20C807694E6B8FFA85C3E90886B2"/>
          </w:placeholder>
          <w:text w:multiLine="1"/>
        </w:sdtPr>
        <w:sdtEndPr/>
        <w:sdtContent>
          <w:r w:rsidR="009675BA">
            <w:t xml:space="preserve">February 24, 2025; Referred </w:t>
          </w:r>
          <w:r w:rsidR="009675BA">
            <w:br/>
            <w:t>to the committee on Rules</w:t>
          </w:r>
        </w:sdtContent>
      </w:sdt>
      <w:r>
        <w:t>]</w:t>
      </w:r>
    </w:p>
    <w:p w14:paraId="61A8E6F8" w14:textId="77777777" w:rsidR="00FE76E5" w:rsidRDefault="00FE76E5" w:rsidP="00AE75A4">
      <w:pPr>
        <w:pStyle w:val="References"/>
      </w:pPr>
    </w:p>
    <w:sdt>
      <w:sdtPr>
        <w:alias w:val="Title of Resolution"/>
        <w:tag w:val="Title of Resolution"/>
        <w:id w:val="1206056293"/>
        <w:lock w:val="sdtLocked"/>
        <w:placeholder>
          <w:docPart w:val="319976EAC908461D92097085490340FD"/>
        </w:placeholder>
      </w:sdtPr>
      <w:sdtEndPr/>
      <w:sdtContent>
        <w:p w14:paraId="27B1AC02" w14:textId="007552D5" w:rsidR="00FE76E5" w:rsidRDefault="00727203" w:rsidP="005B2AF7">
          <w:pPr>
            <w:pStyle w:val="TitleSection"/>
          </w:pPr>
          <w:r>
            <w:t xml:space="preserve">A </w:t>
          </w:r>
          <w:r w:rsidR="005E6FD9">
            <w:t>r</w:t>
          </w:r>
          <w:r>
            <w:t xml:space="preserve">esolution to </w:t>
          </w:r>
          <w:r w:rsidR="005E6FD9">
            <w:t>p</w:t>
          </w:r>
          <w:r>
            <w:t xml:space="preserve">reserve the </w:t>
          </w:r>
          <w:r w:rsidR="005E6FD9">
            <w:t>t</w:t>
          </w:r>
          <w:r>
            <w:t xml:space="preserve">imeless </w:t>
          </w:r>
          <w:r w:rsidR="005E6FD9">
            <w:t>b</w:t>
          </w:r>
          <w:r>
            <w:t xml:space="preserve">eauty and </w:t>
          </w:r>
          <w:r w:rsidR="005E6FD9">
            <w:t>h</w:t>
          </w:r>
          <w:r>
            <w:t xml:space="preserve">eritage of West Virginia’s </w:t>
          </w:r>
          <w:r w:rsidR="005E6FD9">
            <w:t>n</w:t>
          </w:r>
          <w:r>
            <w:t xml:space="preserve">atural </w:t>
          </w:r>
          <w:r w:rsidR="005E6FD9">
            <w:t>w</w:t>
          </w:r>
          <w:r>
            <w:t>onders.</w:t>
          </w:r>
          <w:r w:rsidR="005B2AF7">
            <w:t xml:space="preserve"> </w:t>
          </w:r>
          <w:r>
            <w:t xml:space="preserve">Declaring that the </w:t>
          </w:r>
          <w:r w:rsidR="005E6FD9">
            <w:t>l</w:t>
          </w:r>
          <w:r>
            <w:t xml:space="preserve">andmarks, </w:t>
          </w:r>
          <w:r w:rsidR="005E6FD9">
            <w:t>s</w:t>
          </w:r>
          <w:r>
            <w:t xml:space="preserve">tate </w:t>
          </w:r>
          <w:r w:rsidR="005E6FD9">
            <w:t>p</w:t>
          </w:r>
          <w:r>
            <w:t xml:space="preserve">arks, </w:t>
          </w:r>
          <w:r w:rsidR="005E6FD9">
            <w:t>n</w:t>
          </w:r>
          <w:r>
            <w:t xml:space="preserve">ational </w:t>
          </w:r>
          <w:r w:rsidR="005E6FD9">
            <w:t>f</w:t>
          </w:r>
          <w:r>
            <w:t xml:space="preserve">orests, </w:t>
          </w:r>
          <w:r w:rsidR="005E6FD9">
            <w:t>p</w:t>
          </w:r>
          <w:r>
            <w:t xml:space="preserve">ublic </w:t>
          </w:r>
          <w:r w:rsidR="005E6FD9">
            <w:t>w</w:t>
          </w:r>
          <w:r>
            <w:t xml:space="preserve">aters, </w:t>
          </w:r>
          <w:r w:rsidR="005E6FD9">
            <w:t>w</w:t>
          </w:r>
          <w:r>
            <w:t xml:space="preserve">ildlife </w:t>
          </w:r>
          <w:r w:rsidR="005E6FD9">
            <w:t>m</w:t>
          </w:r>
          <w:r>
            <w:t xml:space="preserve">anagement </w:t>
          </w:r>
          <w:r w:rsidR="005E6FD9">
            <w:t>a</w:t>
          </w:r>
          <w:r>
            <w:t xml:space="preserve">reas, and all other state-owned properties within the great </w:t>
          </w:r>
          <w:r w:rsidR="005E6FD9">
            <w:t>s</w:t>
          </w:r>
          <w:r>
            <w:t>tate of West Virginia shall remain untouched by the renaming of any politician, thus preserving their historical and natural integrity for generations to come.</w:t>
          </w:r>
        </w:p>
      </w:sdtContent>
    </w:sdt>
    <w:p w14:paraId="27FB83E6" w14:textId="530B58E7" w:rsidR="00727203" w:rsidRDefault="000315AA" w:rsidP="00727203">
      <w:pPr>
        <w:pStyle w:val="SectionBody"/>
      </w:pPr>
      <w:r>
        <w:t>Whereas,</w:t>
      </w:r>
      <w:r w:rsidR="00727203">
        <w:t xml:space="preserve"> </w:t>
      </w:r>
      <w:proofErr w:type="gramStart"/>
      <w:r w:rsidR="005E6FD9">
        <w:t>T</w:t>
      </w:r>
      <w:r w:rsidR="00727203">
        <w:t>he</w:t>
      </w:r>
      <w:proofErr w:type="gramEnd"/>
      <w:r w:rsidR="00727203">
        <w:t xml:space="preserve"> majestic lands of West Virginia stand as a testament to the grandeur of nature’s artistry, boasting some of the most breathtaking and revered landmarks in the United States of America, each imbued with the spirit of those who have walked before us; and</w:t>
      </w:r>
    </w:p>
    <w:p w14:paraId="76FFCAF2" w14:textId="5E4F6EFB" w:rsidR="00727203" w:rsidRDefault="00727203" w:rsidP="00727203">
      <w:pPr>
        <w:pStyle w:val="SectionBody"/>
      </w:pPr>
      <w:r>
        <w:t xml:space="preserve">Whereas, </w:t>
      </w:r>
      <w:proofErr w:type="gramStart"/>
      <w:r w:rsidR="005E6FD9">
        <w:t>T</w:t>
      </w:r>
      <w:r>
        <w:t>he</w:t>
      </w:r>
      <w:proofErr w:type="gramEnd"/>
      <w:r>
        <w:t xml:space="preserve"> great </w:t>
      </w:r>
      <w:r w:rsidR="005E6FD9">
        <w:t>s</w:t>
      </w:r>
      <w:r>
        <w:t xml:space="preserve">tate of West Virginia is graced with an abundance of treasured </w:t>
      </w:r>
      <w:r w:rsidR="005E6FD9">
        <w:t>s</w:t>
      </w:r>
      <w:r>
        <w:t xml:space="preserve">tate </w:t>
      </w:r>
      <w:r w:rsidR="005E6FD9">
        <w:t>p</w:t>
      </w:r>
      <w:r>
        <w:t>arks, where towering forests, rolling hills, and cascading waterfalls weave together a tapestry of unparalleled beauty, offering sanctuary to both residents and visitors alike; and</w:t>
      </w:r>
    </w:p>
    <w:p w14:paraId="4E198F30" w14:textId="27809F94" w:rsidR="00727203" w:rsidRDefault="00727203" w:rsidP="00727203">
      <w:pPr>
        <w:pStyle w:val="SectionBody"/>
      </w:pPr>
      <w:r>
        <w:t xml:space="preserve">Whereas, </w:t>
      </w:r>
      <w:proofErr w:type="gramStart"/>
      <w:r w:rsidR="005E6FD9">
        <w:t>T</w:t>
      </w:r>
      <w:r>
        <w:t>he</w:t>
      </w:r>
      <w:proofErr w:type="gramEnd"/>
      <w:r>
        <w:t xml:space="preserve"> </w:t>
      </w:r>
      <w:r w:rsidR="005E6FD9">
        <w:t>n</w:t>
      </w:r>
      <w:r>
        <w:t xml:space="preserve">ational </w:t>
      </w:r>
      <w:r w:rsidR="005E6FD9">
        <w:t>f</w:t>
      </w:r>
      <w:r>
        <w:t>orests of West Virginia, verdant and untamed, serve as a haven for flora and fauna, their ancient trees whispering stories of the past, their rivers carving deep into the very soul of the Appalachian landscape; and</w:t>
      </w:r>
    </w:p>
    <w:p w14:paraId="45970638" w14:textId="583F21C2" w:rsidR="00727203" w:rsidRDefault="00727203" w:rsidP="00727203">
      <w:pPr>
        <w:pStyle w:val="SectionBody"/>
      </w:pPr>
      <w:r>
        <w:t xml:space="preserve">Whereas, </w:t>
      </w:r>
      <w:proofErr w:type="gramStart"/>
      <w:r w:rsidR="005E6FD9">
        <w:t>T</w:t>
      </w:r>
      <w:r>
        <w:t>he</w:t>
      </w:r>
      <w:proofErr w:type="gramEnd"/>
      <w:r>
        <w:t xml:space="preserve"> pristine </w:t>
      </w:r>
      <w:r w:rsidR="005E6FD9">
        <w:t>p</w:t>
      </w:r>
      <w:r>
        <w:t xml:space="preserve">ublic </w:t>
      </w:r>
      <w:r w:rsidR="005E6FD9">
        <w:t>w</w:t>
      </w:r>
      <w:r>
        <w:t>aters of West Virginia, from the serene mountain lakes to the meandering rivers that carve through the valleys, provide solace, recreation, and a vital source of life, reflecting the sky in their glassy surfaces and carrying the spirit of the land in their currents; and</w:t>
      </w:r>
    </w:p>
    <w:p w14:paraId="4DD66DC1" w14:textId="704AA924" w:rsidR="00727203" w:rsidRDefault="00727203" w:rsidP="00727203">
      <w:pPr>
        <w:pStyle w:val="SectionBody"/>
      </w:pPr>
      <w:r>
        <w:lastRenderedPageBreak/>
        <w:t xml:space="preserve">Whereas, </w:t>
      </w:r>
      <w:proofErr w:type="gramStart"/>
      <w:r w:rsidR="005E6FD9">
        <w:t>T</w:t>
      </w:r>
      <w:r>
        <w:t>he</w:t>
      </w:r>
      <w:proofErr w:type="gramEnd"/>
      <w:r>
        <w:t xml:space="preserve"> </w:t>
      </w:r>
      <w:r w:rsidR="005E6FD9">
        <w:t>w</w:t>
      </w:r>
      <w:r>
        <w:t xml:space="preserve">ildlife </w:t>
      </w:r>
      <w:r w:rsidR="005E6FD9">
        <w:t>m</w:t>
      </w:r>
      <w:r>
        <w:t xml:space="preserve">anagement </w:t>
      </w:r>
      <w:r w:rsidR="005E6FD9">
        <w:t>a</w:t>
      </w:r>
      <w:r>
        <w:t>reas of this great state, tranquil and unspoiled, stand as sacred spaces where the harmony of nature reigns, where creatures roam freely in their natural habitats, untouched by the hand of unnecessary human interference; and</w:t>
      </w:r>
    </w:p>
    <w:p w14:paraId="6620A27D" w14:textId="4E499AD0" w:rsidR="000315AA" w:rsidRDefault="00727203" w:rsidP="00727203">
      <w:pPr>
        <w:pStyle w:val="SectionBody"/>
      </w:pPr>
      <w:r>
        <w:t xml:space="preserve">Whereas, </w:t>
      </w:r>
      <w:proofErr w:type="gramStart"/>
      <w:r w:rsidR="005E6FD9">
        <w:t>T</w:t>
      </w:r>
      <w:r>
        <w:t>hese</w:t>
      </w:r>
      <w:proofErr w:type="gramEnd"/>
      <w:r>
        <w:t xml:space="preserve"> hallowed lands--formed not by the fleeting ambitions of mankind, but by the enduring hand of time itself--are to be cherished not for the names they bear, but for the history, beauty, and wilderness they embody; therefore, be it</w:t>
      </w:r>
    </w:p>
    <w:p w14:paraId="0D06867B" w14:textId="77777777" w:rsidR="00303684" w:rsidRPr="00B844FE" w:rsidRDefault="00841DBA" w:rsidP="00AE75A4">
      <w:pPr>
        <w:pStyle w:val="EnactingClause"/>
      </w:pPr>
      <w:r>
        <w:t xml:space="preserve">Resolved by the </w:t>
      </w:r>
      <w:r w:rsidR="003C1B86">
        <w:t>Legislature of West Virginia</w:t>
      </w:r>
      <w:r w:rsidR="00303684">
        <w:t>:</w:t>
      </w:r>
    </w:p>
    <w:p w14:paraId="12A53CED" w14:textId="5A256707" w:rsidR="00727203" w:rsidRDefault="00727203" w:rsidP="00727203">
      <w:pPr>
        <w:pStyle w:val="SectionBody"/>
      </w:pPr>
      <w:r>
        <w:t xml:space="preserve">That no </w:t>
      </w:r>
      <w:r w:rsidR="005E6FD9">
        <w:t>l</w:t>
      </w:r>
      <w:r>
        <w:t xml:space="preserve">andmark, no </w:t>
      </w:r>
      <w:r w:rsidR="005E6FD9">
        <w:t>s</w:t>
      </w:r>
      <w:r>
        <w:t xml:space="preserve">tate </w:t>
      </w:r>
      <w:r w:rsidR="005E6FD9">
        <w:t>p</w:t>
      </w:r>
      <w:r>
        <w:t xml:space="preserve">ark, no </w:t>
      </w:r>
      <w:r w:rsidR="005E6FD9">
        <w:t>n</w:t>
      </w:r>
      <w:r>
        <w:t xml:space="preserve">ational </w:t>
      </w:r>
      <w:r w:rsidR="005E6FD9">
        <w:t>f</w:t>
      </w:r>
      <w:r>
        <w:t xml:space="preserve">orest, no </w:t>
      </w:r>
      <w:r w:rsidR="005E6FD9">
        <w:t>p</w:t>
      </w:r>
      <w:r>
        <w:t xml:space="preserve">ublic </w:t>
      </w:r>
      <w:r w:rsidR="005E6FD9">
        <w:t>w</w:t>
      </w:r>
      <w:r>
        <w:t xml:space="preserve">aterway, no </w:t>
      </w:r>
      <w:r w:rsidR="005E6FD9">
        <w:t>w</w:t>
      </w:r>
      <w:r>
        <w:t xml:space="preserve">ildlife </w:t>
      </w:r>
      <w:r w:rsidR="005E6FD9">
        <w:t>m</w:t>
      </w:r>
      <w:r>
        <w:t xml:space="preserve">anagement </w:t>
      </w:r>
      <w:r w:rsidR="005E6FD9">
        <w:t>a</w:t>
      </w:r>
      <w:r>
        <w:t xml:space="preserve">rea, nor any other property held in trust by the </w:t>
      </w:r>
      <w:r w:rsidR="005E6FD9">
        <w:t>s</w:t>
      </w:r>
      <w:r>
        <w:t xml:space="preserve">tate shall ever be renamed in honor of any politician, for these lands belong not to individuals, but to the people, and to the generations yet to come; </w:t>
      </w:r>
      <w:proofErr w:type="gramStart"/>
      <w:r>
        <w:t>and</w:t>
      </w:r>
      <w:r w:rsidR="005B2AF7">
        <w:t>,</w:t>
      </w:r>
      <w:proofErr w:type="gramEnd"/>
      <w:r>
        <w:t xml:space="preserve"> be it</w:t>
      </w:r>
    </w:p>
    <w:p w14:paraId="1A08603B" w14:textId="36C2A6A4" w:rsidR="008736AA" w:rsidRDefault="000315AA" w:rsidP="00D04F76">
      <w:pPr>
        <w:pStyle w:val="SectionBody"/>
      </w:pPr>
      <w:r w:rsidRPr="00D04F76">
        <w:rPr>
          <w:i/>
        </w:rPr>
        <w:t>Further Resolved</w:t>
      </w:r>
      <w:r>
        <w:t>,</w:t>
      </w:r>
      <w:r w:rsidR="00314854">
        <w:t xml:space="preserve"> </w:t>
      </w:r>
      <w:r w:rsidR="00727203" w:rsidRPr="00727203">
        <w:t>that the Clerk of the House of Delegates shall forward this solemn declaration to the U.S. Board on Geographic Names, accompanied by a copy of this adopted resolution, to ensure that the legacy of West Virginia’s natural and historical wonders remains forever untouched by the tides of political vanity.</w:t>
      </w:r>
    </w:p>
    <w:sectPr w:rsidR="008736AA" w:rsidSect="002458FE">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DE68E6" w14:textId="77777777" w:rsidR="00DE0512" w:rsidRPr="00B844FE" w:rsidRDefault="00DE0512" w:rsidP="00B844FE">
      <w:r>
        <w:separator/>
      </w:r>
    </w:p>
  </w:endnote>
  <w:endnote w:type="continuationSeparator" w:id="0">
    <w:p w14:paraId="61559966" w14:textId="77777777" w:rsidR="00DE0512" w:rsidRPr="00B844FE" w:rsidRDefault="00DE051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4E6158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9D37B4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7775935"/>
      <w:docPartObj>
        <w:docPartGallery w:val="Page Numbers (Bottom of Page)"/>
        <w:docPartUnique/>
      </w:docPartObj>
    </w:sdtPr>
    <w:sdtEndPr>
      <w:rPr>
        <w:noProof/>
      </w:rPr>
    </w:sdtEndPr>
    <w:sdtContent>
      <w:p w14:paraId="70CA5A6C" w14:textId="77777777" w:rsidR="002458FE" w:rsidRDefault="002458FE">
        <w:pPr>
          <w:pStyle w:val="Footer"/>
          <w:jc w:val="center"/>
        </w:pPr>
        <w:r>
          <w:fldChar w:fldCharType="begin"/>
        </w:r>
        <w:r>
          <w:instrText xml:space="preserve"> PAGE   \* MERGEFORMAT </w:instrText>
        </w:r>
        <w:r>
          <w:fldChar w:fldCharType="separate"/>
        </w:r>
        <w:r w:rsidR="009B2AE5">
          <w:rPr>
            <w:noProof/>
          </w:rPr>
          <w:t>1</w:t>
        </w:r>
        <w:r>
          <w:rPr>
            <w:noProof/>
          </w:rPr>
          <w:fldChar w:fldCharType="end"/>
        </w:r>
      </w:p>
    </w:sdtContent>
  </w:sdt>
  <w:p w14:paraId="1DFBD59A" w14:textId="77777777"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8F30A" w14:textId="77777777" w:rsidR="00727203" w:rsidRDefault="007272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F10BEF" w14:textId="77777777" w:rsidR="00DE0512" w:rsidRPr="00B844FE" w:rsidRDefault="00DE0512" w:rsidP="00B844FE">
      <w:r>
        <w:separator/>
      </w:r>
    </w:p>
  </w:footnote>
  <w:footnote w:type="continuationSeparator" w:id="0">
    <w:p w14:paraId="4D28A827" w14:textId="77777777" w:rsidR="00DE0512" w:rsidRPr="00B844FE" w:rsidRDefault="00DE051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87C43" w14:textId="77777777" w:rsidR="002A0269" w:rsidRPr="00B844FE" w:rsidRDefault="009675BA">
    <w:pPr>
      <w:pStyle w:val="Header"/>
    </w:pPr>
    <w:sdt>
      <w:sdtPr>
        <w:id w:val="-684364211"/>
        <w:placeholder>
          <w:docPart w:val="3AB1CA4B91064DFFA1140DDA7740897D"/>
        </w:placeholder>
        <w:temporary/>
        <w:showingPlcHdr/>
        <w15:appearance w15:val="hidden"/>
      </w:sdtPr>
      <w:sdtEndPr/>
      <w:sdtContent>
        <w:r w:rsidR="003A61AB">
          <w:rPr>
            <w:rStyle w:val="PlaceholderText"/>
          </w:rPr>
          <w:t>ChAMBer</w:t>
        </w:r>
      </w:sdtContent>
    </w:sdt>
    <w:r w:rsidR="002A0269" w:rsidRPr="00B844FE">
      <w:ptab w:relativeTo="margin" w:alignment="left" w:leader="none"/>
    </w:r>
    <w:sdt>
      <w:sdtPr>
        <w:id w:val="-556240388"/>
        <w:placeholder>
          <w:docPart w:val="3AB1CA4B91064DFFA1140DDA7740897D"/>
        </w:placeholder>
        <w:temporary/>
        <w:showingPlcHdr/>
        <w15:appearance w15:val="hidden"/>
      </w:sdtPr>
      <w:sdtEndPr/>
      <w:sdtContent>
        <w:r w:rsidR="003A61AB">
          <w:rPr>
            <w:rStyle w:val="PlaceholderText"/>
          </w:rPr>
          <w:t>ChAMBer</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AE32B" w14:textId="23F9961E" w:rsidR="00C33014" w:rsidRPr="00C33014" w:rsidRDefault="00861811" w:rsidP="00AE75A4">
    <w:pPr>
      <w:pStyle w:val="HeaderStyle"/>
    </w:pPr>
    <w:proofErr w:type="spellStart"/>
    <w:r>
      <w:t>Int</w:t>
    </w:r>
    <w:r w:rsidR="0060666C">
      <w:t>r</w:t>
    </w:r>
    <w:proofErr w:type="spellEnd"/>
    <w:r w:rsidR="0060666C">
      <w:t xml:space="preserve"> HCR</w:t>
    </w:r>
    <w:r w:rsidR="00FE76E5">
      <w:tab/>
    </w:r>
    <w:r w:rsidR="00C33014">
      <w:tab/>
    </w:r>
    <w:sdt>
      <w:sdtPr>
        <w:tag w:val="CBD Number"/>
        <w:id w:val="64153659"/>
        <w:lock w:val="sdtLocked"/>
        <w:placeholder>
          <w:docPart w:val="DD66BA3AF8534152AAD4C55B30ABB4C8"/>
        </w:placeholder>
        <w:text/>
      </w:sdtPr>
      <w:sdtEndPr/>
      <w:sdtContent>
        <w:r w:rsidR="00727203">
          <w:t>2025R3341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5C2F5" w14:textId="77777777" w:rsidR="002A0269" w:rsidRPr="002A0269" w:rsidRDefault="00C33014" w:rsidP="00B844FE">
    <w:r w:rsidRPr="002A0269">
      <w:ptab w:relativeTo="margin" w:alignment="center" w:leader="none"/>
    </w:r>
    <w:r>
      <w:tab/>
    </w:r>
    <w:sdt>
      <w:sdtPr>
        <w:alias w:val="CBD Number"/>
        <w:tag w:val="CBD Number"/>
        <w:id w:val="-1521541826"/>
        <w:placeholder>
          <w:docPart w:val="904C342895E94DCE86B24832A446CAE9"/>
        </w:placeholder>
        <w:showingPlcHdr/>
        <w:text/>
      </w:sdtPr>
      <w:sdtEndPr/>
      <w:sdtContent>
        <w:r>
          <w:t>CBD Number</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487089419">
    <w:abstractNumId w:val="0"/>
  </w:num>
  <w:num w:numId="2" w16cid:durableId="2065755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5AA"/>
    <w:rsid w:val="0000526A"/>
    <w:rsid w:val="000250C1"/>
    <w:rsid w:val="000315AA"/>
    <w:rsid w:val="00064698"/>
    <w:rsid w:val="00077FF0"/>
    <w:rsid w:val="00085D22"/>
    <w:rsid w:val="000A2370"/>
    <w:rsid w:val="000B4DD7"/>
    <w:rsid w:val="000C126C"/>
    <w:rsid w:val="000C5C77"/>
    <w:rsid w:val="000E5C5F"/>
    <w:rsid w:val="0010070F"/>
    <w:rsid w:val="00112641"/>
    <w:rsid w:val="0015112E"/>
    <w:rsid w:val="001552E7"/>
    <w:rsid w:val="001C279E"/>
    <w:rsid w:val="001D459E"/>
    <w:rsid w:val="001E64D4"/>
    <w:rsid w:val="001F00BC"/>
    <w:rsid w:val="001F7E8E"/>
    <w:rsid w:val="00235346"/>
    <w:rsid w:val="00235616"/>
    <w:rsid w:val="00237836"/>
    <w:rsid w:val="002458FE"/>
    <w:rsid w:val="00251C43"/>
    <w:rsid w:val="0027011C"/>
    <w:rsid w:val="00274200"/>
    <w:rsid w:val="00274AF5"/>
    <w:rsid w:val="00286A72"/>
    <w:rsid w:val="002A0269"/>
    <w:rsid w:val="002C0AFB"/>
    <w:rsid w:val="002E22E7"/>
    <w:rsid w:val="00303684"/>
    <w:rsid w:val="00307F0C"/>
    <w:rsid w:val="00314854"/>
    <w:rsid w:val="00321D4F"/>
    <w:rsid w:val="003A61AB"/>
    <w:rsid w:val="003C1B86"/>
    <w:rsid w:val="003C2915"/>
    <w:rsid w:val="00410CDF"/>
    <w:rsid w:val="00436706"/>
    <w:rsid w:val="00444862"/>
    <w:rsid w:val="004C13DD"/>
    <w:rsid w:val="004E3441"/>
    <w:rsid w:val="00573058"/>
    <w:rsid w:val="005A5366"/>
    <w:rsid w:val="005B2AF7"/>
    <w:rsid w:val="005C1E3B"/>
    <w:rsid w:val="005C4F8A"/>
    <w:rsid w:val="005E3BF8"/>
    <w:rsid w:val="005E6FD9"/>
    <w:rsid w:val="005F462F"/>
    <w:rsid w:val="0060666C"/>
    <w:rsid w:val="00637E73"/>
    <w:rsid w:val="006865E9"/>
    <w:rsid w:val="00691F3E"/>
    <w:rsid w:val="00694BFB"/>
    <w:rsid w:val="006A106B"/>
    <w:rsid w:val="006D4036"/>
    <w:rsid w:val="00702092"/>
    <w:rsid w:val="0072656B"/>
    <w:rsid w:val="00727203"/>
    <w:rsid w:val="00766D63"/>
    <w:rsid w:val="007A1B17"/>
    <w:rsid w:val="007C798C"/>
    <w:rsid w:val="007E1991"/>
    <w:rsid w:val="007F1A6D"/>
    <w:rsid w:val="007F1CF5"/>
    <w:rsid w:val="00834EDE"/>
    <w:rsid w:val="0083735A"/>
    <w:rsid w:val="00841DBA"/>
    <w:rsid w:val="00861811"/>
    <w:rsid w:val="008736AA"/>
    <w:rsid w:val="00877419"/>
    <w:rsid w:val="008A28B0"/>
    <w:rsid w:val="008B1367"/>
    <w:rsid w:val="008C774B"/>
    <w:rsid w:val="008D275D"/>
    <w:rsid w:val="008E78F7"/>
    <w:rsid w:val="00907FC0"/>
    <w:rsid w:val="0091254D"/>
    <w:rsid w:val="009148CC"/>
    <w:rsid w:val="009675BA"/>
    <w:rsid w:val="0097136E"/>
    <w:rsid w:val="00980327"/>
    <w:rsid w:val="009973E2"/>
    <w:rsid w:val="009B2AE5"/>
    <w:rsid w:val="009F01A6"/>
    <w:rsid w:val="009F1067"/>
    <w:rsid w:val="00A166DB"/>
    <w:rsid w:val="00A31DF8"/>
    <w:rsid w:val="00A31E01"/>
    <w:rsid w:val="00A527AD"/>
    <w:rsid w:val="00A718CF"/>
    <w:rsid w:val="00A946C3"/>
    <w:rsid w:val="00AA7A9F"/>
    <w:rsid w:val="00AB05B2"/>
    <w:rsid w:val="00AE75A4"/>
    <w:rsid w:val="00B16F25"/>
    <w:rsid w:val="00B24422"/>
    <w:rsid w:val="00B45D1D"/>
    <w:rsid w:val="00B80C20"/>
    <w:rsid w:val="00B844FE"/>
    <w:rsid w:val="00BC0F49"/>
    <w:rsid w:val="00BC562B"/>
    <w:rsid w:val="00C2021E"/>
    <w:rsid w:val="00C33014"/>
    <w:rsid w:val="00C33434"/>
    <w:rsid w:val="00C34869"/>
    <w:rsid w:val="00C42EB6"/>
    <w:rsid w:val="00C85096"/>
    <w:rsid w:val="00CB20EF"/>
    <w:rsid w:val="00CD12CB"/>
    <w:rsid w:val="00CD36CF"/>
    <w:rsid w:val="00CF1DCA"/>
    <w:rsid w:val="00D04F76"/>
    <w:rsid w:val="00D22E03"/>
    <w:rsid w:val="00D27E5E"/>
    <w:rsid w:val="00D579FC"/>
    <w:rsid w:val="00DA4334"/>
    <w:rsid w:val="00DB1F36"/>
    <w:rsid w:val="00DD6C43"/>
    <w:rsid w:val="00DE0512"/>
    <w:rsid w:val="00DE526B"/>
    <w:rsid w:val="00DF199D"/>
    <w:rsid w:val="00E01542"/>
    <w:rsid w:val="00E13E5B"/>
    <w:rsid w:val="00E25AAD"/>
    <w:rsid w:val="00E365F1"/>
    <w:rsid w:val="00E546CF"/>
    <w:rsid w:val="00E62F48"/>
    <w:rsid w:val="00E831B3"/>
    <w:rsid w:val="00E83541"/>
    <w:rsid w:val="00E9513C"/>
    <w:rsid w:val="00EC7B78"/>
    <w:rsid w:val="00EE70CB"/>
    <w:rsid w:val="00EF6CC4"/>
    <w:rsid w:val="00F04F36"/>
    <w:rsid w:val="00F41CA2"/>
    <w:rsid w:val="00F61839"/>
    <w:rsid w:val="00F62EFB"/>
    <w:rsid w:val="00F71560"/>
    <w:rsid w:val="00F95340"/>
    <w:rsid w:val="00FA7B09"/>
    <w:rsid w:val="00FE067E"/>
    <w:rsid w:val="00FE76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15EB6AF"/>
  <w15:chartTrackingRefBased/>
  <w15:docId w15:val="{C948F559-EF26-47B4-9871-BFF36A0B9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AE75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AE75A4"/>
    <w:pPr>
      <w:spacing w:line="240" w:lineRule="auto"/>
    </w:pPr>
  </w:style>
  <w:style w:type="paragraph" w:customStyle="1" w:styleId="SectionHeadingOld">
    <w:name w:val="Section Heading Old"/>
    <w:next w:val="SectionBodyOld"/>
    <w:link w:val="SectionHeadingOldChar"/>
    <w:rsid w:val="00AE75A4"/>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AE75A4"/>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AE75A4"/>
    <w:rPr>
      <w:rFonts w:eastAsia="Calibri"/>
      <w:b/>
      <w:color w:val="000000"/>
    </w:rPr>
  </w:style>
  <w:style w:type="paragraph" w:customStyle="1" w:styleId="ChapterHeadingOld">
    <w:name w:val="Chapter Heading Old"/>
    <w:next w:val="ArticleHeadingOld"/>
    <w:link w:val="ChapterHeadingOldChar"/>
    <w:rsid w:val="00AE75A4"/>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AE75A4"/>
    <w:rPr>
      <w:rFonts w:eastAsia="Calibri"/>
      <w:b/>
      <w:caps/>
      <w:color w:val="000000"/>
      <w:sz w:val="24"/>
    </w:rPr>
  </w:style>
  <w:style w:type="paragraph" w:customStyle="1" w:styleId="BillNumberOld">
    <w:name w:val="Bill Number Old"/>
    <w:next w:val="SponsorsOld"/>
    <w:link w:val="BillNumberOldChar"/>
    <w:autoRedefine/>
    <w:rsid w:val="00AE75A4"/>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AE75A4"/>
    <w:rPr>
      <w:rFonts w:eastAsia="Calibri"/>
      <w:b/>
      <w:caps/>
      <w:color w:val="000000"/>
      <w:sz w:val="28"/>
    </w:rPr>
  </w:style>
  <w:style w:type="paragraph" w:customStyle="1" w:styleId="SponsorsOld">
    <w:name w:val="Sponsors Old"/>
    <w:next w:val="ReferencesOld"/>
    <w:link w:val="SponsorsOldChar"/>
    <w:rsid w:val="00AE75A4"/>
    <w:pPr>
      <w:suppressLineNumbers/>
      <w:spacing w:after="120"/>
      <w:ind w:left="1800" w:right="1800"/>
      <w:jc w:val="center"/>
    </w:pPr>
    <w:rPr>
      <w:rFonts w:eastAsia="Calibri"/>
      <w:color w:val="000000"/>
      <w:sz w:val="24"/>
    </w:rPr>
  </w:style>
  <w:style w:type="paragraph" w:customStyle="1" w:styleId="ReferencesOld">
    <w:name w:val="References Old"/>
    <w:link w:val="ReferencesOldChar"/>
    <w:autoRedefine/>
    <w:rsid w:val="00AE75A4"/>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AE75A4"/>
    <w:rPr>
      <w:i/>
      <w:iCs/>
      <w:color w:val="404040" w:themeColor="text1" w:themeTint="BF"/>
    </w:rPr>
  </w:style>
  <w:style w:type="paragraph" w:customStyle="1" w:styleId="NoteOld">
    <w:name w:val="Note Old"/>
    <w:basedOn w:val="NoSpacing"/>
    <w:link w:val="NoteOldChar"/>
    <w:autoRedefine/>
    <w:rsid w:val="00AE75A4"/>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AE75A4"/>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AE75A4"/>
  </w:style>
  <w:style w:type="character" w:customStyle="1" w:styleId="NoteOldChar">
    <w:name w:val="Note Old Char"/>
    <w:link w:val="NoteOld"/>
    <w:rsid w:val="00AE75A4"/>
    <w:rPr>
      <w:rFonts w:eastAsia="Calibri"/>
      <w:color w:val="000000"/>
      <w:sz w:val="20"/>
    </w:rPr>
  </w:style>
  <w:style w:type="paragraph" w:customStyle="1" w:styleId="TitleSectionOld">
    <w:name w:val="Title Section Old"/>
    <w:next w:val="SectionBodyOld"/>
    <w:link w:val="TitleSectionOldChar"/>
    <w:rsid w:val="00AE75A4"/>
    <w:pPr>
      <w:ind w:left="720" w:hanging="720"/>
      <w:jc w:val="both"/>
    </w:pPr>
    <w:rPr>
      <w:rFonts w:eastAsia="Calibri"/>
      <w:color w:val="000000"/>
    </w:rPr>
  </w:style>
  <w:style w:type="character" w:customStyle="1" w:styleId="SectionBodyOldChar">
    <w:name w:val="Section Body Old Char"/>
    <w:link w:val="SectionBodyOld"/>
    <w:rsid w:val="00AE75A4"/>
    <w:rPr>
      <w:rFonts w:eastAsia="Calibri"/>
      <w:color w:val="000000"/>
    </w:rPr>
  </w:style>
  <w:style w:type="paragraph" w:customStyle="1" w:styleId="EnactingSectionOld">
    <w:name w:val="Enacting Section Old"/>
    <w:link w:val="EnactingSectionOldChar"/>
    <w:autoRedefine/>
    <w:rsid w:val="00AE75A4"/>
    <w:pPr>
      <w:ind w:firstLine="720"/>
      <w:jc w:val="both"/>
    </w:pPr>
    <w:rPr>
      <w:rFonts w:eastAsia="Calibri"/>
      <w:color w:val="000000"/>
    </w:rPr>
  </w:style>
  <w:style w:type="character" w:customStyle="1" w:styleId="TitleSectionOldChar">
    <w:name w:val="Title Section Old Char"/>
    <w:link w:val="TitleSectionOld"/>
    <w:rsid w:val="00AE75A4"/>
    <w:rPr>
      <w:rFonts w:eastAsia="Calibri"/>
      <w:color w:val="000000"/>
    </w:rPr>
  </w:style>
  <w:style w:type="paragraph" w:customStyle="1" w:styleId="PartHeadingOld">
    <w:name w:val="Part Heading Old"/>
    <w:next w:val="SectionHeadingOld"/>
    <w:link w:val="PartHeadingOldChar"/>
    <w:rsid w:val="00AE75A4"/>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AE75A4"/>
    <w:rPr>
      <w:rFonts w:eastAsia="Calibri"/>
      <w:color w:val="000000"/>
    </w:rPr>
  </w:style>
  <w:style w:type="paragraph" w:styleId="ListParagraph">
    <w:name w:val="List Paragraph"/>
    <w:basedOn w:val="Normal"/>
    <w:uiPriority w:val="34"/>
    <w:locked/>
    <w:rsid w:val="00AE75A4"/>
    <w:pPr>
      <w:ind w:left="720"/>
      <w:contextualSpacing/>
    </w:pPr>
  </w:style>
  <w:style w:type="character" w:customStyle="1" w:styleId="PartHeadingOldChar">
    <w:name w:val="Part Heading Old Char"/>
    <w:link w:val="PartHeadingOld"/>
    <w:rsid w:val="00AE75A4"/>
    <w:rPr>
      <w:rFonts w:eastAsia="Calibri"/>
      <w:smallCaps/>
      <w:color w:val="000000"/>
      <w:sz w:val="24"/>
    </w:rPr>
  </w:style>
  <w:style w:type="paragraph" w:customStyle="1" w:styleId="TitlePageOriginOld">
    <w:name w:val="Title Page: Origin Old"/>
    <w:next w:val="ChamberTitleOld"/>
    <w:link w:val="TitlePageOriginOldChar"/>
    <w:autoRedefine/>
    <w:rsid w:val="00AE75A4"/>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AE75A4"/>
    <w:rPr>
      <w:rFonts w:eastAsia="Calibri"/>
      <w:color w:val="000000"/>
      <w:sz w:val="24"/>
    </w:rPr>
  </w:style>
  <w:style w:type="character" w:styleId="LineNumber">
    <w:name w:val="line number"/>
    <w:basedOn w:val="DefaultParagraphFont"/>
    <w:uiPriority w:val="99"/>
    <w:semiHidden/>
    <w:locked/>
    <w:rsid w:val="00AE75A4"/>
  </w:style>
  <w:style w:type="paragraph" w:customStyle="1" w:styleId="EnactingClauseOld">
    <w:name w:val="Enacting Clause Old"/>
    <w:next w:val="EnactingSectionOld"/>
    <w:link w:val="EnactingClauseOldChar"/>
    <w:rsid w:val="00AE75A4"/>
    <w:pPr>
      <w:ind w:firstLine="720"/>
    </w:pPr>
    <w:rPr>
      <w:rFonts w:eastAsia="Calibri"/>
      <w:i/>
      <w:color w:val="000000"/>
    </w:rPr>
  </w:style>
  <w:style w:type="character" w:customStyle="1" w:styleId="SponsorsOldChar">
    <w:name w:val="Sponsors Old Char"/>
    <w:basedOn w:val="DefaultParagraphFont"/>
    <w:link w:val="SponsorsOld"/>
    <w:rsid w:val="00AE75A4"/>
    <w:rPr>
      <w:rFonts w:eastAsia="Calibri"/>
      <w:color w:val="000000"/>
      <w:sz w:val="24"/>
    </w:rPr>
  </w:style>
  <w:style w:type="character" w:customStyle="1" w:styleId="EnactingClauseOldChar">
    <w:name w:val="Enacting Clause Old Char"/>
    <w:basedOn w:val="DefaultParagraphFont"/>
    <w:link w:val="EnactingClauseOld"/>
    <w:rsid w:val="00AE75A4"/>
    <w:rPr>
      <w:rFonts w:eastAsia="Calibri"/>
      <w:i/>
      <w:color w:val="000000"/>
    </w:rPr>
  </w:style>
  <w:style w:type="paragraph" w:styleId="Salutation">
    <w:name w:val="Salutation"/>
    <w:basedOn w:val="Normal"/>
    <w:next w:val="Normal"/>
    <w:link w:val="SalutationChar"/>
    <w:uiPriority w:val="99"/>
    <w:semiHidden/>
    <w:locked/>
    <w:rsid w:val="00AE75A4"/>
  </w:style>
  <w:style w:type="character" w:customStyle="1" w:styleId="SalutationChar">
    <w:name w:val="Salutation Char"/>
    <w:basedOn w:val="DefaultParagraphFont"/>
    <w:link w:val="Salutation"/>
    <w:uiPriority w:val="99"/>
    <w:semiHidden/>
    <w:rsid w:val="00AE75A4"/>
  </w:style>
  <w:style w:type="character" w:customStyle="1" w:styleId="BillNumberOldChar">
    <w:name w:val="Bill Number Old Char"/>
    <w:basedOn w:val="DefaultParagraphFont"/>
    <w:link w:val="BillNumberOld"/>
    <w:rsid w:val="00AE75A4"/>
    <w:rPr>
      <w:rFonts w:eastAsia="Calibri"/>
      <w:b/>
      <w:color w:val="000000"/>
      <w:sz w:val="44"/>
    </w:rPr>
  </w:style>
  <w:style w:type="paragraph" w:customStyle="1" w:styleId="ChamberTitleOld">
    <w:name w:val="Chamber Title Old"/>
    <w:next w:val="SponsorsOld"/>
    <w:link w:val="ChamberTitleOldChar"/>
    <w:rsid w:val="00AE75A4"/>
    <w:pPr>
      <w:suppressLineNumbers/>
      <w:spacing w:after="24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AE75A4"/>
    <w:rPr>
      <w:rFonts w:eastAsia="Calibri"/>
      <w:b/>
      <w:caps/>
      <w:color w:val="000000"/>
      <w:sz w:val="44"/>
    </w:rPr>
  </w:style>
  <w:style w:type="paragraph" w:customStyle="1" w:styleId="TitlePageBillPrefixOld">
    <w:name w:val="Title Page: Bill Prefix Old"/>
    <w:next w:val="Normal"/>
    <w:link w:val="TitlePageBillPrefixOldChar"/>
    <w:autoRedefine/>
    <w:rsid w:val="00AE75A4"/>
    <w:pPr>
      <w:suppressLineNumbers/>
      <w:jc w:val="center"/>
    </w:pPr>
    <w:rPr>
      <w:rFonts w:eastAsia="Calibri"/>
      <w:b/>
      <w:color w:val="000000"/>
      <w:sz w:val="36"/>
    </w:rPr>
  </w:style>
  <w:style w:type="character" w:customStyle="1" w:styleId="ChamberTitleOldChar">
    <w:name w:val="Chamber Title Old Char"/>
    <w:basedOn w:val="DefaultParagraphFont"/>
    <w:link w:val="ChamberTitleOld"/>
    <w:rsid w:val="00AE75A4"/>
    <w:rPr>
      <w:rFonts w:eastAsia="Calibri"/>
      <w:b/>
      <w:caps/>
      <w:color w:val="000000"/>
      <w:sz w:val="36"/>
    </w:rPr>
  </w:style>
  <w:style w:type="paragraph" w:styleId="Header">
    <w:name w:val="header"/>
    <w:basedOn w:val="Normal"/>
    <w:link w:val="HeaderChar"/>
    <w:uiPriority w:val="99"/>
    <w:semiHidden/>
    <w:rsid w:val="00AE75A4"/>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AE75A4"/>
    <w:rPr>
      <w:rFonts w:eastAsia="Calibri"/>
      <w:b/>
      <w:color w:val="000000"/>
      <w:sz w:val="36"/>
    </w:rPr>
  </w:style>
  <w:style w:type="character" w:customStyle="1" w:styleId="HeaderChar">
    <w:name w:val="Header Char"/>
    <w:basedOn w:val="DefaultParagraphFont"/>
    <w:link w:val="Header"/>
    <w:uiPriority w:val="99"/>
    <w:semiHidden/>
    <w:rsid w:val="00AE75A4"/>
  </w:style>
  <w:style w:type="paragraph" w:styleId="Footer">
    <w:name w:val="footer"/>
    <w:basedOn w:val="Normal"/>
    <w:link w:val="FooterChar"/>
    <w:uiPriority w:val="99"/>
    <w:rsid w:val="00AE75A4"/>
    <w:pPr>
      <w:tabs>
        <w:tab w:val="center" w:pos="4680"/>
        <w:tab w:val="right" w:pos="9360"/>
      </w:tabs>
      <w:spacing w:line="240" w:lineRule="auto"/>
    </w:pPr>
  </w:style>
  <w:style w:type="character" w:customStyle="1" w:styleId="FooterChar">
    <w:name w:val="Footer Char"/>
    <w:basedOn w:val="DefaultParagraphFont"/>
    <w:link w:val="Footer"/>
    <w:uiPriority w:val="99"/>
    <w:rsid w:val="00AE75A4"/>
  </w:style>
  <w:style w:type="character" w:styleId="PlaceholderText">
    <w:name w:val="Placeholder Text"/>
    <w:basedOn w:val="DefaultParagraphFont"/>
    <w:uiPriority w:val="99"/>
    <w:semiHidden/>
    <w:locked/>
    <w:rsid w:val="00AE75A4"/>
    <w:rPr>
      <w:color w:val="808080"/>
    </w:rPr>
  </w:style>
  <w:style w:type="paragraph" w:customStyle="1" w:styleId="HeaderStyleOld">
    <w:name w:val="Header Style Old"/>
    <w:basedOn w:val="Header"/>
    <w:link w:val="HeaderStyleOldChar"/>
    <w:autoRedefine/>
    <w:rsid w:val="00AE75A4"/>
    <w:rPr>
      <w:sz w:val="20"/>
      <w:szCs w:val="20"/>
    </w:rPr>
  </w:style>
  <w:style w:type="character" w:customStyle="1" w:styleId="HeaderStyleOldChar">
    <w:name w:val="Header Style Old Char"/>
    <w:basedOn w:val="HeaderChar"/>
    <w:link w:val="HeaderStyleOld"/>
    <w:rsid w:val="00AE75A4"/>
    <w:rPr>
      <w:sz w:val="20"/>
      <w:szCs w:val="20"/>
    </w:rPr>
  </w:style>
  <w:style w:type="paragraph" w:customStyle="1" w:styleId="ArticleHeading">
    <w:name w:val="Article Heading"/>
    <w:basedOn w:val="ArticleHeadingOld"/>
    <w:qFormat/>
    <w:rsid w:val="00AE75A4"/>
  </w:style>
  <w:style w:type="paragraph" w:customStyle="1" w:styleId="BillNumber">
    <w:name w:val="Bill Number"/>
    <w:basedOn w:val="BillNumberOld"/>
    <w:qFormat/>
    <w:rsid w:val="00AE75A4"/>
  </w:style>
  <w:style w:type="paragraph" w:customStyle="1" w:styleId="ChamberTitle">
    <w:name w:val="Chamber Title"/>
    <w:basedOn w:val="ChamberTitleOld"/>
    <w:qFormat/>
    <w:rsid w:val="00AE75A4"/>
  </w:style>
  <w:style w:type="paragraph" w:customStyle="1" w:styleId="EnactingClause">
    <w:name w:val="Enacting Clause"/>
    <w:basedOn w:val="EnactingClauseOld"/>
    <w:qFormat/>
    <w:rsid w:val="00AE75A4"/>
  </w:style>
  <w:style w:type="paragraph" w:customStyle="1" w:styleId="HeaderStyle">
    <w:name w:val="Header Style"/>
    <w:basedOn w:val="HeaderStyleOld"/>
    <w:qFormat/>
    <w:rsid w:val="00AE75A4"/>
  </w:style>
  <w:style w:type="paragraph" w:customStyle="1" w:styleId="Note">
    <w:name w:val="Note"/>
    <w:basedOn w:val="NoteOld"/>
    <w:qFormat/>
    <w:rsid w:val="00AE75A4"/>
  </w:style>
  <w:style w:type="paragraph" w:customStyle="1" w:styleId="PartHeading">
    <w:name w:val="Part Heading"/>
    <w:basedOn w:val="PartHeadingOld"/>
    <w:qFormat/>
    <w:rsid w:val="00AE75A4"/>
  </w:style>
  <w:style w:type="paragraph" w:customStyle="1" w:styleId="References">
    <w:name w:val="References"/>
    <w:basedOn w:val="ReferencesOld"/>
    <w:qFormat/>
    <w:rsid w:val="00AE75A4"/>
  </w:style>
  <w:style w:type="paragraph" w:customStyle="1" w:styleId="SectionBody">
    <w:name w:val="Section Body"/>
    <w:basedOn w:val="SectionBodyOld"/>
    <w:qFormat/>
    <w:rsid w:val="00AE75A4"/>
  </w:style>
  <w:style w:type="paragraph" w:customStyle="1" w:styleId="SectionHeading">
    <w:name w:val="Section Heading"/>
    <w:basedOn w:val="SectionHeadingOld"/>
    <w:qFormat/>
    <w:rsid w:val="00AE75A4"/>
  </w:style>
  <w:style w:type="paragraph" w:customStyle="1" w:styleId="Sponsors">
    <w:name w:val="Sponsors"/>
    <w:basedOn w:val="SponsorsOld"/>
    <w:qFormat/>
    <w:rsid w:val="00AE75A4"/>
  </w:style>
  <w:style w:type="paragraph" w:customStyle="1" w:styleId="TitlePageOrigin">
    <w:name w:val="Title Page: Origin"/>
    <w:basedOn w:val="TitlePageOriginOld"/>
    <w:qFormat/>
    <w:rsid w:val="00AE75A4"/>
  </w:style>
  <w:style w:type="paragraph" w:customStyle="1" w:styleId="TitleSection">
    <w:name w:val="Title Section"/>
    <w:basedOn w:val="TitleSectionOld"/>
    <w:qFormat/>
    <w:rsid w:val="00AE75A4"/>
  </w:style>
  <w:style w:type="paragraph" w:customStyle="1" w:styleId="TitlePageBillPrefix">
    <w:name w:val="Title Page: Bill Prefix"/>
    <w:basedOn w:val="TitlePageBillPrefixOld"/>
    <w:qFormat/>
    <w:rsid w:val="00AE75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AB1CA4B91064DFFA1140DDA7740897D"/>
        <w:category>
          <w:name w:val="General"/>
          <w:gallery w:val="placeholder"/>
        </w:category>
        <w:types>
          <w:type w:val="bbPlcHdr"/>
        </w:types>
        <w:behaviors>
          <w:behavior w:val="content"/>
        </w:behaviors>
        <w:guid w:val="{F3067150-9EDB-40FB-B535-AC927D8F6918}"/>
      </w:docPartPr>
      <w:docPartBody>
        <w:p w:rsidR="008760DE" w:rsidRDefault="008F5E83" w:rsidP="008F5E83">
          <w:pPr>
            <w:pStyle w:val="3AB1CA4B91064DFFA1140DDA7740897D14"/>
          </w:pPr>
          <w:r>
            <w:rPr>
              <w:rStyle w:val="PlaceholderText"/>
            </w:rPr>
            <w:t>ChAMBer</w:t>
          </w:r>
        </w:p>
      </w:docPartBody>
    </w:docPart>
    <w:docPart>
      <w:docPartPr>
        <w:name w:val="FC9CDB139B994F9F9817E7479161D7A2"/>
        <w:category>
          <w:name w:val="General"/>
          <w:gallery w:val="placeholder"/>
        </w:category>
        <w:types>
          <w:type w:val="bbPlcHdr"/>
        </w:types>
        <w:behaviors>
          <w:behavior w:val="content"/>
        </w:behaviors>
        <w:guid w:val="{DE6CA429-1DEE-44AD-B793-3DAFFB5686AA}"/>
      </w:docPartPr>
      <w:docPartBody>
        <w:p w:rsidR="008760DE" w:rsidRDefault="008F5E83">
          <w:pPr>
            <w:pStyle w:val="FC9CDB139B994F9F9817E7479161D7A2"/>
          </w:pPr>
          <w:r w:rsidRPr="0091254D">
            <w:t>Enter Sponsors Here</w:t>
          </w:r>
        </w:p>
      </w:docPartBody>
    </w:docPart>
    <w:docPart>
      <w:docPartPr>
        <w:name w:val="C1AB20C807694E6B8FFA85C3E90886B2"/>
        <w:category>
          <w:name w:val="General"/>
          <w:gallery w:val="placeholder"/>
        </w:category>
        <w:types>
          <w:type w:val="bbPlcHdr"/>
        </w:types>
        <w:behaviors>
          <w:behavior w:val="content"/>
        </w:behaviors>
        <w:guid w:val="{4AA9E417-9586-4DEA-A112-97614A820B9B}"/>
      </w:docPartPr>
      <w:docPartBody>
        <w:p w:rsidR="008760DE" w:rsidRDefault="004C174A">
          <w:pPr>
            <w:pStyle w:val="C1AB20C807694E6B8FFA85C3E90886B2"/>
          </w:pPr>
          <w:r>
            <w:rPr>
              <w:rStyle w:val="PlaceholderText"/>
            </w:rPr>
            <w:t>Enter References</w:t>
          </w:r>
        </w:p>
      </w:docPartBody>
    </w:docPart>
    <w:docPart>
      <w:docPartPr>
        <w:name w:val="319976EAC908461D92097085490340FD"/>
        <w:category>
          <w:name w:val="General"/>
          <w:gallery w:val="placeholder"/>
        </w:category>
        <w:types>
          <w:type w:val="bbPlcHdr"/>
        </w:types>
        <w:behaviors>
          <w:behavior w:val="content"/>
        </w:behaviors>
        <w:guid w:val="{A497E9DF-7D2F-4330-B8E5-AFA47287188B}"/>
      </w:docPartPr>
      <w:docPartBody>
        <w:p w:rsidR="00194C90" w:rsidRDefault="008F5E83" w:rsidP="008F5E83">
          <w:pPr>
            <w:pStyle w:val="319976EAC908461D92097085490340FD13"/>
          </w:pPr>
          <w:r>
            <w:rPr>
              <w:rStyle w:val="PlaceholderText"/>
            </w:rPr>
            <w:t>Title of Resolution</w:t>
          </w:r>
          <w:r w:rsidRPr="00184600">
            <w:rPr>
              <w:rStyle w:val="PlaceholderText"/>
            </w:rPr>
            <w:t>.</w:t>
          </w:r>
        </w:p>
      </w:docPartBody>
    </w:docPart>
    <w:docPart>
      <w:docPartPr>
        <w:name w:val="DD66BA3AF8534152AAD4C55B30ABB4C8"/>
        <w:category>
          <w:name w:val="General"/>
          <w:gallery w:val="placeholder"/>
        </w:category>
        <w:types>
          <w:type w:val="bbPlcHdr"/>
        </w:types>
        <w:behaviors>
          <w:behavior w:val="content"/>
        </w:behaviors>
        <w:guid w:val="{84B1EB85-3FB1-4747-ADEB-4538FEF544A3}"/>
      </w:docPartPr>
      <w:docPartBody>
        <w:p w:rsidR="00194C90" w:rsidRDefault="008F5E83">
          <w:r>
            <w:t>CBD Number</w:t>
          </w:r>
        </w:p>
      </w:docPartBody>
    </w:docPart>
    <w:docPart>
      <w:docPartPr>
        <w:name w:val="904C342895E94DCE86B24832A446CAE9"/>
        <w:category>
          <w:name w:val="General"/>
          <w:gallery w:val="placeholder"/>
        </w:category>
        <w:types>
          <w:type w:val="bbPlcHdr"/>
        </w:types>
        <w:behaviors>
          <w:behavior w:val="content"/>
        </w:behaviors>
        <w:guid w:val="{AED21543-7928-4965-A8C5-54CF55ED80BA}"/>
      </w:docPartPr>
      <w:docPartBody>
        <w:p w:rsidR="00194C90" w:rsidRDefault="008F5E83">
          <w:r>
            <w:t>CBD Number</w:t>
          </w:r>
        </w:p>
      </w:docPartBody>
    </w:docPart>
    <w:docPart>
      <w:docPartPr>
        <w:name w:val="CF6C70E2CB524091A9DC18711C43A375"/>
        <w:category>
          <w:name w:val="General"/>
          <w:gallery w:val="placeholder"/>
        </w:category>
        <w:types>
          <w:type w:val="bbPlcHdr"/>
        </w:types>
        <w:behaviors>
          <w:behavior w:val="content"/>
        </w:behaviors>
        <w:guid w:val="{5608EF4F-E879-446B-B0F9-A5703F2D446C}"/>
      </w:docPartPr>
      <w:docPartBody>
        <w:p w:rsidR="00710DA8" w:rsidRDefault="008F5E83" w:rsidP="008F5E83">
          <w:pPr>
            <w:pStyle w:val="CF6C70E2CB524091A9DC18711C43A3758"/>
          </w:pPr>
          <w:r>
            <w:rPr>
              <w:rStyle w:val="PlaceholderText"/>
            </w:rPr>
            <w:t>Chamber</w:t>
          </w:r>
        </w:p>
      </w:docPartBody>
    </w:docPart>
    <w:docPart>
      <w:docPartPr>
        <w:name w:val="32C406A6D18C4AF8B6984B731C084576"/>
        <w:category>
          <w:name w:val="General"/>
          <w:gallery w:val="placeholder"/>
        </w:category>
        <w:types>
          <w:type w:val="bbPlcHdr"/>
        </w:types>
        <w:behaviors>
          <w:behavior w:val="content"/>
        </w:behaviors>
        <w:guid w:val="{3CD9F592-38F1-4C0F-8918-1FEDA84B49E5}"/>
      </w:docPartPr>
      <w:docPartBody>
        <w:p w:rsidR="00A24C1F" w:rsidRDefault="0073283C" w:rsidP="0073283C">
          <w:pPr>
            <w:pStyle w:val="32C406A6D18C4AF8B6984B731C084576"/>
          </w:pPr>
          <w:r w:rsidRPr="00895719">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0E7"/>
    <w:rsid w:val="0002056D"/>
    <w:rsid w:val="000608B9"/>
    <w:rsid w:val="000D4CAE"/>
    <w:rsid w:val="00155954"/>
    <w:rsid w:val="001724B1"/>
    <w:rsid w:val="00194C90"/>
    <w:rsid w:val="001E64D4"/>
    <w:rsid w:val="001F7E2D"/>
    <w:rsid w:val="002710E7"/>
    <w:rsid w:val="00277510"/>
    <w:rsid w:val="002B50B7"/>
    <w:rsid w:val="002E06F0"/>
    <w:rsid w:val="00305B37"/>
    <w:rsid w:val="0031601C"/>
    <w:rsid w:val="003E2DE3"/>
    <w:rsid w:val="00463448"/>
    <w:rsid w:val="00473450"/>
    <w:rsid w:val="004C174A"/>
    <w:rsid w:val="005E7EBF"/>
    <w:rsid w:val="00685A97"/>
    <w:rsid w:val="006B194B"/>
    <w:rsid w:val="00710DA8"/>
    <w:rsid w:val="0073283C"/>
    <w:rsid w:val="0079394F"/>
    <w:rsid w:val="007A736B"/>
    <w:rsid w:val="008418A9"/>
    <w:rsid w:val="008760DE"/>
    <w:rsid w:val="008A49D4"/>
    <w:rsid w:val="008E3064"/>
    <w:rsid w:val="008F5E83"/>
    <w:rsid w:val="0090217E"/>
    <w:rsid w:val="00927ABA"/>
    <w:rsid w:val="009821C7"/>
    <w:rsid w:val="0099176F"/>
    <w:rsid w:val="00A24C1F"/>
    <w:rsid w:val="00A946C3"/>
    <w:rsid w:val="00AF0BDC"/>
    <w:rsid w:val="00B9430E"/>
    <w:rsid w:val="00BC0F49"/>
    <w:rsid w:val="00C2146B"/>
    <w:rsid w:val="00E24CEE"/>
    <w:rsid w:val="00E62CE2"/>
    <w:rsid w:val="00E9052B"/>
    <w:rsid w:val="00EA6868"/>
    <w:rsid w:val="00EF6CC4"/>
    <w:rsid w:val="00F430F2"/>
    <w:rsid w:val="00F460A7"/>
    <w:rsid w:val="00FF3A4E"/>
    <w:rsid w:val="00FF65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9430E"/>
  </w:style>
  <w:style w:type="paragraph" w:customStyle="1" w:styleId="FC9CDB139B994F9F9817E7479161D7A2">
    <w:name w:val="FC9CDB139B994F9F9817E7479161D7A2"/>
  </w:style>
  <w:style w:type="paragraph" w:customStyle="1" w:styleId="C1AB20C807694E6B8FFA85C3E90886B2">
    <w:name w:val="C1AB20C807694E6B8FFA85C3E90886B2"/>
  </w:style>
  <w:style w:type="paragraph" w:customStyle="1" w:styleId="32C406A6D18C4AF8B6984B731C084576">
    <w:name w:val="32C406A6D18C4AF8B6984B731C084576"/>
    <w:rsid w:val="0073283C"/>
  </w:style>
  <w:style w:type="paragraph" w:customStyle="1" w:styleId="CF6C70E2CB524091A9DC18711C43A3758">
    <w:name w:val="CF6C70E2CB524091A9DC18711C43A3758"/>
    <w:rsid w:val="008F5E83"/>
    <w:pPr>
      <w:suppressLineNumbers/>
      <w:spacing w:after="240" w:line="480" w:lineRule="auto"/>
      <w:jc w:val="center"/>
    </w:pPr>
    <w:rPr>
      <w:rFonts w:ascii="Arial" w:eastAsia="Calibri" w:hAnsi="Arial"/>
      <w:b/>
      <w:caps/>
      <w:color w:val="000000"/>
      <w:sz w:val="36"/>
    </w:rPr>
  </w:style>
  <w:style w:type="paragraph" w:customStyle="1" w:styleId="319976EAC908461D92097085490340FD13">
    <w:name w:val="319976EAC908461D92097085490340FD13"/>
    <w:rsid w:val="008F5E83"/>
    <w:pPr>
      <w:spacing w:after="0" w:line="480" w:lineRule="auto"/>
      <w:ind w:left="720" w:hanging="720"/>
      <w:jc w:val="both"/>
    </w:pPr>
    <w:rPr>
      <w:rFonts w:ascii="Arial" w:eastAsia="Calibri" w:hAnsi="Arial"/>
      <w:color w:val="000000"/>
    </w:rPr>
  </w:style>
  <w:style w:type="paragraph" w:customStyle="1" w:styleId="3AB1CA4B91064DFFA1140DDA7740897D14">
    <w:name w:val="3AB1CA4B91064DFFA1140DDA7740897D14"/>
    <w:rsid w:val="008F5E83"/>
    <w:pPr>
      <w:tabs>
        <w:tab w:val="center" w:pos="4680"/>
        <w:tab w:val="right" w:pos="9360"/>
      </w:tabs>
      <w:spacing w:after="0" w:line="240" w:lineRule="auto"/>
    </w:pPr>
    <w:rPr>
      <w:rFonts w:ascii="Arial" w:eastAsiaTheme="minorHAnsi" w:hAnsi="Arial"/>
      <w:color w:val="000000" w:themeColor="text1"/>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AFD42C-DB37-4D99-8D33-37E7ACABC0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421</Words>
  <Characters>2401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dcterms:created xsi:type="dcterms:W3CDTF">2025-02-21T21:32:00Z</dcterms:created>
  <dcterms:modified xsi:type="dcterms:W3CDTF">2025-02-21T21:32:00Z</dcterms:modified>
</cp:coreProperties>
</file>